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Default="002B1A26">
      <w:r>
        <w:t>Mark 9:38-50</w:t>
      </w:r>
    </w:p>
    <w:p w:rsidR="002B1A26" w:rsidRDefault="002B1A26"/>
    <w:p w:rsidR="002B1A26" w:rsidRPr="002B1A26" w:rsidRDefault="002B1A26" w:rsidP="002B1A26">
      <w:pPr>
        <w:shd w:val="clear" w:color="auto" w:fill="FFFFFF"/>
        <w:spacing w:before="100" w:beforeAutospacing="1" w:after="100" w:afterAutospacing="1" w:line="336" w:lineRule="atLeast"/>
        <w:rPr>
          <w:rFonts w:ascii="Verdana" w:eastAsia="Times New Roman" w:hAnsi="Verdana" w:cs="Times New Roman"/>
          <w:color w:val="010000"/>
        </w:rPr>
      </w:pPr>
      <w:r w:rsidRPr="002B1A26">
        <w:rPr>
          <w:rFonts w:ascii="Verdana" w:eastAsia="Times New Roman" w:hAnsi="Verdana" w:cs="Times New Roman"/>
          <w:color w:val="777777"/>
          <w:vertAlign w:val="superscript"/>
        </w:rPr>
        <w:t>38</w:t>
      </w:r>
      <w:r w:rsidRPr="002B1A26">
        <w:rPr>
          <w:rFonts w:ascii="Verdana" w:eastAsia="Times New Roman" w:hAnsi="Verdana" w:cs="Times New Roman"/>
          <w:color w:val="010000"/>
        </w:rPr>
        <w:t xml:space="preserve"> John said to him, ‘Teacher, we saw someone</w:t>
      </w:r>
      <w:hyperlink r:id="rId4" w:history="1">
        <w:r w:rsidRPr="002B1A26">
          <w:rPr>
            <w:rFonts w:ascii="Times New Roman" w:eastAsia="Times New Roman" w:hAnsi="Times New Roman" w:cs="Times New Roman"/>
            <w:vanish/>
            <w:color w:val="0000BB"/>
            <w:vertAlign w:val="superscript"/>
          </w:rPr>
          <w:t>*</w:t>
        </w:r>
      </w:hyperlink>
      <w:r w:rsidRPr="002B1A26">
        <w:rPr>
          <w:rFonts w:ascii="Verdana" w:eastAsia="Times New Roman" w:hAnsi="Verdana" w:cs="Times New Roman"/>
          <w:color w:val="010000"/>
        </w:rPr>
        <w:t xml:space="preserve"> casting out demons in your name, and we tried to stop him, because he was not following us.’</w:t>
      </w:r>
      <w:r w:rsidRPr="002B1A26">
        <w:rPr>
          <w:rFonts w:ascii="Verdana" w:eastAsia="Times New Roman" w:hAnsi="Verdana" w:cs="Times New Roman"/>
          <w:color w:val="777777"/>
          <w:vertAlign w:val="superscript"/>
        </w:rPr>
        <w:t>39</w:t>
      </w:r>
      <w:r w:rsidRPr="002B1A26">
        <w:rPr>
          <w:rFonts w:ascii="Verdana" w:eastAsia="Times New Roman" w:hAnsi="Verdana" w:cs="Times New Roman"/>
          <w:color w:val="010000"/>
        </w:rPr>
        <w:t>But Jesus said, ‘Do not stop him; for no one who does a deed of power in my name will be able soon afterwards to speak evil of me.</w:t>
      </w:r>
      <w:r w:rsidRPr="002B1A26">
        <w:rPr>
          <w:rFonts w:ascii="Verdana" w:eastAsia="Times New Roman" w:hAnsi="Verdana" w:cs="Times New Roman"/>
          <w:color w:val="777777"/>
          <w:vertAlign w:val="superscript"/>
        </w:rPr>
        <w:t>40</w:t>
      </w:r>
      <w:r w:rsidRPr="002B1A26">
        <w:rPr>
          <w:rFonts w:ascii="Verdana" w:eastAsia="Times New Roman" w:hAnsi="Verdana" w:cs="Times New Roman"/>
          <w:color w:val="010000"/>
        </w:rPr>
        <w:t>Whoever is not against us is for us.</w:t>
      </w:r>
      <w:r w:rsidRPr="002B1A26">
        <w:rPr>
          <w:rFonts w:ascii="Verdana" w:eastAsia="Times New Roman" w:hAnsi="Verdana" w:cs="Times New Roman"/>
          <w:color w:val="777777"/>
          <w:vertAlign w:val="superscript"/>
        </w:rPr>
        <w:t>41</w:t>
      </w:r>
      <w:r w:rsidRPr="002B1A26">
        <w:rPr>
          <w:rFonts w:ascii="Verdana" w:eastAsia="Times New Roman" w:hAnsi="Verdana" w:cs="Times New Roman"/>
          <w:color w:val="010000"/>
        </w:rPr>
        <w:t>For truly I tell you, whoever gives you a cup of water to drink because you bear the name of Christ will by no means lose the reward.</w:t>
      </w:r>
    </w:p>
    <w:p w:rsidR="002B1A26" w:rsidRPr="002B1A26" w:rsidRDefault="002B1A26" w:rsidP="002B1A26">
      <w:pPr>
        <w:shd w:val="clear" w:color="auto" w:fill="FFFFFF"/>
        <w:spacing w:before="100" w:beforeAutospacing="1" w:after="100" w:afterAutospacing="1" w:line="336" w:lineRule="atLeast"/>
        <w:rPr>
          <w:rFonts w:ascii="Verdana" w:eastAsia="Times New Roman" w:hAnsi="Verdana" w:cs="Times New Roman"/>
          <w:color w:val="010000"/>
        </w:rPr>
      </w:pPr>
      <w:r w:rsidRPr="002B1A26">
        <w:rPr>
          <w:rFonts w:ascii="Verdana" w:eastAsia="Times New Roman" w:hAnsi="Verdana" w:cs="Times New Roman"/>
          <w:color w:val="777777"/>
          <w:vertAlign w:val="superscript"/>
        </w:rPr>
        <w:t>42</w:t>
      </w:r>
      <w:r w:rsidRPr="002B1A26">
        <w:rPr>
          <w:rFonts w:ascii="Verdana" w:eastAsia="Times New Roman" w:hAnsi="Verdana" w:cs="Times New Roman"/>
          <w:color w:val="010000"/>
        </w:rPr>
        <w:t xml:space="preserve"> ‘If any of you put a stumbling-block before one of these little ones who believe in me,</w:t>
      </w:r>
      <w:hyperlink r:id="rId5" w:history="1">
        <w:r w:rsidRPr="002B1A26">
          <w:rPr>
            <w:rFonts w:ascii="Times New Roman" w:eastAsia="Times New Roman" w:hAnsi="Times New Roman" w:cs="Times New Roman"/>
            <w:vanish/>
            <w:color w:val="0000BB"/>
            <w:vertAlign w:val="superscript"/>
          </w:rPr>
          <w:t>*</w:t>
        </w:r>
      </w:hyperlink>
      <w:r w:rsidRPr="002B1A26">
        <w:rPr>
          <w:rFonts w:ascii="Verdana" w:eastAsia="Times New Roman" w:hAnsi="Verdana" w:cs="Times New Roman"/>
          <w:color w:val="010000"/>
        </w:rPr>
        <w:t xml:space="preserve"> it would be better for you if a great millstone were hung around your neck and you were thrown into the sea.</w:t>
      </w:r>
      <w:r w:rsidRPr="002B1A26">
        <w:rPr>
          <w:rFonts w:ascii="Verdana" w:eastAsia="Times New Roman" w:hAnsi="Verdana" w:cs="Times New Roman"/>
          <w:color w:val="777777"/>
          <w:vertAlign w:val="superscript"/>
        </w:rPr>
        <w:t>43</w:t>
      </w:r>
      <w:r w:rsidRPr="002B1A26">
        <w:rPr>
          <w:rFonts w:ascii="Verdana" w:eastAsia="Times New Roman" w:hAnsi="Verdana" w:cs="Times New Roman"/>
          <w:color w:val="010000"/>
        </w:rPr>
        <w:t>If your hand causes you to stumble, cut it off; it is better for you to enter life maimed than to have two hands and to go to hell,</w:t>
      </w:r>
      <w:hyperlink r:id="rId6" w:history="1">
        <w:r w:rsidRPr="002B1A26">
          <w:rPr>
            <w:rFonts w:ascii="Times New Roman" w:eastAsia="Times New Roman" w:hAnsi="Times New Roman" w:cs="Times New Roman"/>
            <w:vanish/>
            <w:color w:val="0000BB"/>
            <w:vertAlign w:val="superscript"/>
          </w:rPr>
          <w:t>*</w:t>
        </w:r>
      </w:hyperlink>
      <w:r w:rsidRPr="002B1A26">
        <w:rPr>
          <w:rFonts w:ascii="Verdana" w:eastAsia="Times New Roman" w:hAnsi="Verdana" w:cs="Times New Roman"/>
          <w:color w:val="010000"/>
        </w:rPr>
        <w:t xml:space="preserve"> to the unquenchable fire.</w:t>
      </w:r>
      <w:hyperlink r:id="rId7" w:history="1">
        <w:r w:rsidRPr="002B1A26">
          <w:rPr>
            <w:rFonts w:ascii="Times New Roman" w:eastAsia="Times New Roman" w:hAnsi="Times New Roman" w:cs="Times New Roman"/>
            <w:vanish/>
            <w:color w:val="0000BB"/>
            <w:vertAlign w:val="superscript"/>
          </w:rPr>
          <w:t>*</w:t>
        </w:r>
      </w:hyperlink>
      <w:r w:rsidRPr="002B1A26">
        <w:rPr>
          <w:rFonts w:ascii="Verdana" w:eastAsia="Times New Roman" w:hAnsi="Verdana" w:cs="Times New Roman"/>
          <w:color w:val="777777"/>
          <w:vertAlign w:val="superscript"/>
        </w:rPr>
        <w:t>45</w:t>
      </w:r>
      <w:r w:rsidRPr="002B1A26">
        <w:rPr>
          <w:rFonts w:ascii="Verdana" w:eastAsia="Times New Roman" w:hAnsi="Verdana" w:cs="Times New Roman"/>
          <w:color w:val="010000"/>
        </w:rPr>
        <w:t xml:space="preserve">And if your foot causes you to </w:t>
      </w:r>
      <w:proofErr w:type="gramStart"/>
      <w:r w:rsidRPr="002B1A26">
        <w:rPr>
          <w:rFonts w:ascii="Verdana" w:eastAsia="Times New Roman" w:hAnsi="Verdana" w:cs="Times New Roman"/>
          <w:color w:val="010000"/>
        </w:rPr>
        <w:t>stumble,</w:t>
      </w:r>
      <w:proofErr w:type="gramEnd"/>
      <w:r w:rsidRPr="002B1A26">
        <w:rPr>
          <w:rFonts w:ascii="Verdana" w:eastAsia="Times New Roman" w:hAnsi="Verdana" w:cs="Times New Roman"/>
          <w:color w:val="010000"/>
        </w:rPr>
        <w:t xml:space="preserve"> cut it off; it is better for you to enter life lame than to have two feet and to be thrown into hell.</w:t>
      </w:r>
      <w:hyperlink r:id="rId8" w:history="1">
        <w:r w:rsidRPr="002B1A26">
          <w:rPr>
            <w:rFonts w:ascii="Times New Roman" w:eastAsia="Times New Roman" w:hAnsi="Times New Roman" w:cs="Times New Roman"/>
            <w:vanish/>
            <w:color w:val="0000BB"/>
            <w:vertAlign w:val="superscript"/>
          </w:rPr>
          <w:t>*</w:t>
        </w:r>
      </w:hyperlink>
      <w:r w:rsidRPr="002B1A26">
        <w:rPr>
          <w:rFonts w:ascii="Verdana" w:eastAsia="Times New Roman" w:hAnsi="Verdana" w:cs="Times New Roman"/>
          <w:color w:val="010000"/>
          <w:vertAlign w:val="superscript"/>
        </w:rPr>
        <w:t>,</w:t>
      </w:r>
      <w:hyperlink r:id="rId9" w:history="1">
        <w:r w:rsidRPr="002B1A26">
          <w:rPr>
            <w:rFonts w:ascii="Times New Roman" w:eastAsia="Times New Roman" w:hAnsi="Times New Roman" w:cs="Times New Roman"/>
            <w:vanish/>
            <w:color w:val="0000BB"/>
            <w:vertAlign w:val="superscript"/>
          </w:rPr>
          <w:t>*</w:t>
        </w:r>
      </w:hyperlink>
      <w:r w:rsidRPr="002B1A26">
        <w:rPr>
          <w:rFonts w:ascii="Verdana" w:eastAsia="Times New Roman" w:hAnsi="Verdana" w:cs="Times New Roman"/>
          <w:color w:val="777777"/>
          <w:vertAlign w:val="superscript"/>
        </w:rPr>
        <w:t>47</w:t>
      </w:r>
      <w:r w:rsidRPr="002B1A26">
        <w:rPr>
          <w:rFonts w:ascii="Verdana" w:eastAsia="Times New Roman" w:hAnsi="Verdana" w:cs="Times New Roman"/>
          <w:color w:val="010000"/>
        </w:rPr>
        <w:t>And if your eye causes you to stumble, tear it out; it is better for you to enter the kingdom of God with one eye than to have two eyes and to be thrown into hell,</w:t>
      </w:r>
      <w:hyperlink r:id="rId10" w:history="1">
        <w:r w:rsidRPr="002B1A26">
          <w:rPr>
            <w:rFonts w:ascii="Times New Roman" w:eastAsia="Times New Roman" w:hAnsi="Times New Roman" w:cs="Times New Roman"/>
            <w:vanish/>
            <w:color w:val="0000BB"/>
            <w:vertAlign w:val="superscript"/>
          </w:rPr>
          <w:t>*</w:t>
        </w:r>
      </w:hyperlink>
      <w:r w:rsidRPr="002B1A26">
        <w:rPr>
          <w:rFonts w:ascii="Verdana" w:eastAsia="Times New Roman" w:hAnsi="Verdana" w:cs="Times New Roman"/>
          <w:color w:val="777777"/>
          <w:vertAlign w:val="superscript"/>
        </w:rPr>
        <w:t>48</w:t>
      </w:r>
      <w:r w:rsidRPr="002B1A26">
        <w:rPr>
          <w:rFonts w:ascii="Verdana" w:eastAsia="Times New Roman" w:hAnsi="Verdana" w:cs="Times New Roman"/>
          <w:color w:val="010000"/>
        </w:rPr>
        <w:t>where their worm never dies, and the fire is never quenched.</w:t>
      </w:r>
    </w:p>
    <w:p w:rsidR="002B1A26" w:rsidRDefault="002B1A26" w:rsidP="002B1A26">
      <w:pPr>
        <w:shd w:val="clear" w:color="auto" w:fill="FFFFFF"/>
        <w:spacing w:before="100" w:beforeAutospacing="1" w:after="100" w:afterAutospacing="1" w:line="336" w:lineRule="atLeast"/>
        <w:rPr>
          <w:rFonts w:ascii="Verdana" w:eastAsia="Times New Roman" w:hAnsi="Verdana" w:cs="Times New Roman"/>
          <w:color w:val="010000"/>
        </w:rPr>
      </w:pPr>
      <w:proofErr w:type="gramStart"/>
      <w:r w:rsidRPr="002B1A26">
        <w:rPr>
          <w:rFonts w:ascii="Verdana" w:eastAsia="Times New Roman" w:hAnsi="Verdana" w:cs="Times New Roman"/>
          <w:color w:val="777777"/>
          <w:vertAlign w:val="superscript"/>
        </w:rPr>
        <w:t>49</w:t>
      </w:r>
      <w:r w:rsidRPr="002B1A26">
        <w:rPr>
          <w:rFonts w:ascii="Verdana" w:eastAsia="Times New Roman" w:hAnsi="Verdana" w:cs="Times New Roman"/>
          <w:color w:val="010000"/>
        </w:rPr>
        <w:t xml:space="preserve"> ‘For everyone will be salted with fire.</w:t>
      </w:r>
      <w:proofErr w:type="gramEnd"/>
      <w:r w:rsidR="00407BF5" w:rsidRPr="002B1A26">
        <w:rPr>
          <w:rFonts w:ascii="Verdana" w:eastAsia="Times New Roman" w:hAnsi="Verdana" w:cs="Times New Roman"/>
          <w:color w:val="010000"/>
        </w:rPr>
        <w:fldChar w:fldCharType="begin"/>
      </w:r>
      <w:r w:rsidRPr="002B1A26">
        <w:rPr>
          <w:rFonts w:ascii="Verdana" w:eastAsia="Times New Roman" w:hAnsi="Verdana" w:cs="Times New Roman"/>
          <w:color w:val="010000"/>
        </w:rPr>
        <w:instrText xml:space="preserve"> HYPERLINK "javascript:void(0);" </w:instrText>
      </w:r>
      <w:r w:rsidR="00407BF5" w:rsidRPr="002B1A26">
        <w:rPr>
          <w:rFonts w:ascii="Verdana" w:eastAsia="Times New Roman" w:hAnsi="Verdana" w:cs="Times New Roman"/>
          <w:color w:val="010000"/>
        </w:rPr>
        <w:fldChar w:fldCharType="separate"/>
      </w:r>
      <w:r w:rsidRPr="002B1A26">
        <w:rPr>
          <w:rFonts w:ascii="Times New Roman" w:eastAsia="Times New Roman" w:hAnsi="Times New Roman" w:cs="Times New Roman"/>
          <w:vanish/>
          <w:color w:val="0000BB"/>
          <w:vertAlign w:val="superscript"/>
        </w:rPr>
        <w:t>*</w:t>
      </w:r>
      <w:r w:rsidR="00407BF5" w:rsidRPr="002B1A26">
        <w:rPr>
          <w:rFonts w:ascii="Verdana" w:eastAsia="Times New Roman" w:hAnsi="Verdana" w:cs="Times New Roman"/>
          <w:color w:val="010000"/>
        </w:rPr>
        <w:fldChar w:fldCharType="end"/>
      </w:r>
      <w:r w:rsidRPr="002B1A26">
        <w:rPr>
          <w:rFonts w:ascii="Verdana" w:eastAsia="Times New Roman" w:hAnsi="Verdana" w:cs="Times New Roman"/>
          <w:color w:val="777777"/>
          <w:vertAlign w:val="superscript"/>
        </w:rPr>
        <w:t>50</w:t>
      </w:r>
      <w:r w:rsidRPr="002B1A26">
        <w:rPr>
          <w:rFonts w:ascii="Verdana" w:eastAsia="Times New Roman" w:hAnsi="Verdana" w:cs="Times New Roman"/>
          <w:color w:val="010000"/>
        </w:rPr>
        <w:t>Salt is good; but if salt has lost its saltiness, how can you season it?</w:t>
      </w:r>
      <w:hyperlink r:id="rId11" w:history="1">
        <w:r w:rsidRPr="002B1A26">
          <w:rPr>
            <w:rFonts w:ascii="Times New Roman" w:eastAsia="Times New Roman" w:hAnsi="Times New Roman" w:cs="Times New Roman"/>
            <w:vanish/>
            <w:color w:val="0000BB"/>
            <w:vertAlign w:val="superscript"/>
          </w:rPr>
          <w:t>*</w:t>
        </w:r>
      </w:hyperlink>
      <w:r w:rsidRPr="002B1A26">
        <w:rPr>
          <w:rFonts w:ascii="Verdana" w:eastAsia="Times New Roman" w:hAnsi="Verdana" w:cs="Times New Roman"/>
          <w:color w:val="010000"/>
        </w:rPr>
        <w:t xml:space="preserve"> Have salt in yourselves, and be at peace with one another.’</w:t>
      </w:r>
    </w:p>
    <w:p w:rsidR="002B1A26" w:rsidRDefault="002B1A26" w:rsidP="002B1A26">
      <w:pPr>
        <w:shd w:val="clear" w:color="auto" w:fill="FFFFFF"/>
        <w:spacing w:before="100" w:beforeAutospacing="1" w:after="100" w:afterAutospacing="1" w:line="336" w:lineRule="atLeast"/>
        <w:rPr>
          <w:rFonts w:ascii="Verdana" w:eastAsia="Times New Roman" w:hAnsi="Verdana" w:cs="Times New Roman"/>
          <w:color w:val="010000"/>
        </w:rPr>
      </w:pPr>
    </w:p>
    <w:p w:rsidR="002B1A26" w:rsidRDefault="002B1A26" w:rsidP="002B1A26">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Notice something strange about today’s text? Look again at verses 43-48</w:t>
      </w:r>
      <w:r w:rsidR="00C039D1">
        <w:rPr>
          <w:rFonts w:ascii="Verdana" w:eastAsia="Times New Roman" w:hAnsi="Verdana" w:cs="Times New Roman"/>
          <w:color w:val="010000"/>
        </w:rPr>
        <w:t>.</w:t>
      </w:r>
    </w:p>
    <w:p w:rsidR="00C039D1" w:rsidRDefault="002B1A26" w:rsidP="003666FB">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 xml:space="preserve">What you should see is that verses 44 and 46 are missing. Why? I’m not sure. I know, according to the notes in my Bible, that they are </w:t>
      </w:r>
      <w:r w:rsidR="003666FB">
        <w:rPr>
          <w:rFonts w:ascii="Verdana" w:eastAsia="Times New Roman" w:hAnsi="Verdana" w:cs="Times New Roman"/>
          <w:color w:val="010000"/>
        </w:rPr>
        <w:t>identical to verse 48 (</w:t>
      </w:r>
      <w:r w:rsidR="003666FB" w:rsidRPr="003666FB">
        <w:rPr>
          <w:rFonts w:ascii="Verdana" w:eastAsia="Times New Roman" w:hAnsi="Verdana" w:cs="Times New Roman"/>
          <w:color w:val="010000"/>
        </w:rPr>
        <w:t>where their worm never dies, and the fire is never quenched</w:t>
      </w:r>
      <w:r w:rsidR="003666FB">
        <w:rPr>
          <w:rFonts w:ascii="Verdana" w:eastAsia="Times New Roman" w:hAnsi="Verdana" w:cs="Times New Roman"/>
          <w:color w:val="010000"/>
        </w:rPr>
        <w:t>)</w:t>
      </w:r>
      <w:r w:rsidR="003666FB" w:rsidRPr="003666FB">
        <w:rPr>
          <w:rFonts w:ascii="Verdana" w:eastAsia="Times New Roman" w:hAnsi="Verdana" w:cs="Times New Roman"/>
          <w:color w:val="010000"/>
        </w:rPr>
        <w:t>.</w:t>
      </w:r>
      <w:r w:rsidR="003666FB">
        <w:rPr>
          <w:rFonts w:ascii="Verdana" w:eastAsia="Times New Roman" w:hAnsi="Verdana" w:cs="Times New Roman"/>
          <w:color w:val="010000"/>
        </w:rPr>
        <w:t xml:space="preserve"> According to the notes in my Bible, these verses are “lacking in the best ancient authorities.” </w:t>
      </w:r>
      <w:r w:rsidR="00C039D1">
        <w:rPr>
          <w:rFonts w:ascii="Verdana" w:eastAsia="Times New Roman" w:hAnsi="Verdana" w:cs="Times New Roman"/>
          <w:color w:val="010000"/>
        </w:rPr>
        <w:t>So</w:t>
      </w:r>
      <w:r w:rsidR="003666FB">
        <w:rPr>
          <w:rFonts w:ascii="Verdana" w:eastAsia="Times New Roman" w:hAnsi="Verdana" w:cs="Times New Roman"/>
          <w:color w:val="010000"/>
        </w:rPr>
        <w:t xml:space="preserve">meone added verses 44 and 46 to the </w:t>
      </w:r>
      <w:r w:rsidR="00C039D1">
        <w:rPr>
          <w:rFonts w:ascii="Verdana" w:eastAsia="Times New Roman" w:hAnsi="Verdana" w:cs="Times New Roman"/>
          <w:color w:val="010000"/>
        </w:rPr>
        <w:t xml:space="preserve">Greek </w:t>
      </w:r>
      <w:r w:rsidR="003666FB">
        <w:rPr>
          <w:rFonts w:ascii="Verdana" w:eastAsia="Times New Roman" w:hAnsi="Verdana" w:cs="Times New Roman"/>
          <w:color w:val="010000"/>
        </w:rPr>
        <w:t xml:space="preserve">text, perhaps to emphasize the consequences of sin – it’s bad enough to go to hell, but he wanted to remind you that it’s a place where “their worm never dies and the fire is never quenched.” </w:t>
      </w:r>
    </w:p>
    <w:p w:rsidR="00C039D1" w:rsidRDefault="00CA3645" w:rsidP="003666FB">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lastRenderedPageBreak/>
        <w:t>Notice</w:t>
      </w:r>
      <w:r w:rsidR="00C039D1">
        <w:rPr>
          <w:rFonts w:ascii="Verdana" w:eastAsia="Times New Roman" w:hAnsi="Verdana" w:cs="Times New Roman"/>
          <w:color w:val="010000"/>
        </w:rPr>
        <w:t xml:space="preserve"> something about verse 48; </w:t>
      </w:r>
      <w:r>
        <w:rPr>
          <w:rFonts w:ascii="Verdana" w:eastAsia="Times New Roman" w:hAnsi="Verdana" w:cs="Times New Roman"/>
          <w:color w:val="010000"/>
        </w:rPr>
        <w:t xml:space="preserve">the worms are </w:t>
      </w:r>
      <w:r>
        <w:rPr>
          <w:rFonts w:ascii="Verdana" w:eastAsia="Times New Roman" w:hAnsi="Verdana" w:cs="Times New Roman"/>
          <w:i/>
          <w:color w:val="010000"/>
        </w:rPr>
        <w:t xml:space="preserve">their </w:t>
      </w:r>
      <w:r>
        <w:rPr>
          <w:rFonts w:ascii="Verdana" w:eastAsia="Times New Roman" w:hAnsi="Verdana" w:cs="Times New Roman"/>
          <w:color w:val="010000"/>
        </w:rPr>
        <w:t xml:space="preserve">worms, making this quite personal. </w:t>
      </w:r>
      <w:r w:rsidR="00C039D1">
        <w:rPr>
          <w:rFonts w:ascii="Verdana" w:eastAsia="Times New Roman" w:hAnsi="Verdana" w:cs="Times New Roman"/>
          <w:color w:val="010000"/>
        </w:rPr>
        <w:t xml:space="preserve">Who are </w:t>
      </w:r>
      <w:r w:rsidR="00C039D1">
        <w:rPr>
          <w:rFonts w:ascii="Verdana" w:eastAsia="Times New Roman" w:hAnsi="Verdana" w:cs="Times New Roman"/>
          <w:i/>
          <w:color w:val="010000"/>
        </w:rPr>
        <w:t>they</w:t>
      </w:r>
      <w:r w:rsidR="00C039D1">
        <w:rPr>
          <w:rFonts w:ascii="Verdana" w:eastAsia="Times New Roman" w:hAnsi="Verdana" w:cs="Times New Roman"/>
          <w:color w:val="010000"/>
        </w:rPr>
        <w:t xml:space="preserve">? Well, hopefully </w:t>
      </w:r>
      <w:r w:rsidR="00C039D1">
        <w:rPr>
          <w:rFonts w:ascii="Verdana" w:eastAsia="Times New Roman" w:hAnsi="Verdana" w:cs="Times New Roman"/>
          <w:i/>
          <w:color w:val="010000"/>
        </w:rPr>
        <w:t xml:space="preserve">they </w:t>
      </w:r>
      <w:r w:rsidR="00C039D1">
        <w:rPr>
          <w:rFonts w:ascii="Verdana" w:eastAsia="Times New Roman" w:hAnsi="Verdana" w:cs="Times New Roman"/>
          <w:color w:val="010000"/>
        </w:rPr>
        <w:t xml:space="preserve">are not </w:t>
      </w:r>
      <w:r w:rsidR="00C039D1">
        <w:rPr>
          <w:rFonts w:ascii="Verdana" w:eastAsia="Times New Roman" w:hAnsi="Verdana" w:cs="Times New Roman"/>
          <w:i/>
          <w:color w:val="010000"/>
        </w:rPr>
        <w:t>you or me</w:t>
      </w:r>
      <w:r w:rsidR="00C039D1">
        <w:rPr>
          <w:rFonts w:ascii="Verdana" w:eastAsia="Times New Roman" w:hAnsi="Verdana" w:cs="Times New Roman"/>
          <w:color w:val="010000"/>
        </w:rPr>
        <w:t xml:space="preserve">! Verse 48 is a quote from the book of Isaiah – the last verse of the last chapter of Isaiah – a scene describing the fate of those who have rebelled against God. It’s a description of what we commonly refer to as hell. </w:t>
      </w:r>
    </w:p>
    <w:p w:rsidR="00AA65B0" w:rsidRDefault="00AA65B0" w:rsidP="003666FB">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The idea of hell seems passé in our modern culture; the idea of eternal torment seems incompatible with the concept of a loving, forgiving God. Certainly the Bible itself places more emphasis on grace and eternal life with God than on punishment and eternal torment apart from God. Many modern churchgoers consider the idea of hell to be a scare tactic, a way to keep people in line under the th</w:t>
      </w:r>
      <w:r w:rsidR="00C039D1">
        <w:rPr>
          <w:rFonts w:ascii="Verdana" w:eastAsia="Times New Roman" w:hAnsi="Verdana" w:cs="Times New Roman"/>
          <w:color w:val="010000"/>
        </w:rPr>
        <w:t>r</w:t>
      </w:r>
      <w:r>
        <w:rPr>
          <w:rFonts w:ascii="Verdana" w:eastAsia="Times New Roman" w:hAnsi="Verdana" w:cs="Times New Roman"/>
          <w:color w:val="010000"/>
        </w:rPr>
        <w:t>e</w:t>
      </w:r>
      <w:r w:rsidR="00C039D1">
        <w:rPr>
          <w:rFonts w:ascii="Verdana" w:eastAsia="Times New Roman" w:hAnsi="Verdana" w:cs="Times New Roman"/>
          <w:color w:val="010000"/>
        </w:rPr>
        <w:t>at</w:t>
      </w:r>
      <w:r>
        <w:rPr>
          <w:rFonts w:ascii="Verdana" w:eastAsia="Times New Roman" w:hAnsi="Verdana" w:cs="Times New Roman"/>
          <w:color w:val="010000"/>
        </w:rPr>
        <w:t xml:space="preserve"> of eternal damnation.</w:t>
      </w:r>
      <w:r w:rsidR="004633CE">
        <w:rPr>
          <w:rFonts w:ascii="Verdana" w:eastAsia="Times New Roman" w:hAnsi="Verdana" w:cs="Times New Roman"/>
          <w:color w:val="010000"/>
        </w:rPr>
        <w:t xml:space="preserve"> It’s something that most pastors don’t like to preach and most congregations don’t like to hear about.</w:t>
      </w:r>
      <w:r>
        <w:rPr>
          <w:rFonts w:ascii="Verdana" w:eastAsia="Times New Roman" w:hAnsi="Verdana" w:cs="Times New Roman"/>
          <w:color w:val="010000"/>
        </w:rPr>
        <w:t xml:space="preserve"> </w:t>
      </w:r>
    </w:p>
    <w:p w:rsidR="006F59D7" w:rsidRDefault="00AA65B0" w:rsidP="003666FB">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But here it is in today’s reading. Jesus</w:t>
      </w:r>
      <w:r w:rsidR="004633CE">
        <w:rPr>
          <w:rFonts w:ascii="Verdana" w:eastAsia="Times New Roman" w:hAnsi="Verdana" w:cs="Times New Roman"/>
          <w:color w:val="010000"/>
        </w:rPr>
        <w:t xml:space="preserve"> mentions hell three times, describing it as a place </w:t>
      </w:r>
      <w:r>
        <w:rPr>
          <w:rFonts w:ascii="Verdana" w:eastAsia="Times New Roman" w:hAnsi="Verdana" w:cs="Times New Roman"/>
          <w:color w:val="010000"/>
        </w:rPr>
        <w:t>of personal worms</w:t>
      </w:r>
      <w:r w:rsidR="004633CE">
        <w:rPr>
          <w:rFonts w:ascii="Verdana" w:eastAsia="Times New Roman" w:hAnsi="Verdana" w:cs="Times New Roman"/>
          <w:color w:val="010000"/>
        </w:rPr>
        <w:t xml:space="preserve"> that never die</w:t>
      </w:r>
      <w:r>
        <w:rPr>
          <w:rFonts w:ascii="Verdana" w:eastAsia="Times New Roman" w:hAnsi="Verdana" w:cs="Times New Roman"/>
          <w:color w:val="010000"/>
        </w:rPr>
        <w:t xml:space="preserve"> and fire </w:t>
      </w:r>
      <w:r w:rsidR="004633CE">
        <w:rPr>
          <w:rFonts w:ascii="Verdana" w:eastAsia="Times New Roman" w:hAnsi="Verdana" w:cs="Times New Roman"/>
          <w:color w:val="010000"/>
        </w:rPr>
        <w:t>that forever burns</w:t>
      </w:r>
      <w:r>
        <w:rPr>
          <w:rFonts w:ascii="Verdana" w:eastAsia="Times New Roman" w:hAnsi="Verdana" w:cs="Times New Roman"/>
          <w:color w:val="010000"/>
        </w:rPr>
        <w:t>.</w:t>
      </w:r>
      <w:r w:rsidR="004633CE">
        <w:rPr>
          <w:rFonts w:ascii="Verdana" w:eastAsia="Times New Roman" w:hAnsi="Verdana" w:cs="Times New Roman"/>
          <w:color w:val="010000"/>
        </w:rPr>
        <w:t xml:space="preserve"> He says that it’s better to drown yourself, to cut off your own foot or hand or eye, than to be cast into hell. </w:t>
      </w:r>
      <w:r w:rsidR="00EB44A1">
        <w:rPr>
          <w:rFonts w:ascii="Verdana" w:eastAsia="Times New Roman" w:hAnsi="Verdana" w:cs="Times New Roman"/>
          <w:color w:val="010000"/>
        </w:rPr>
        <w:t xml:space="preserve">Jesus uses the </w:t>
      </w:r>
      <w:r w:rsidR="007A0644">
        <w:rPr>
          <w:rFonts w:ascii="Verdana" w:eastAsia="Times New Roman" w:hAnsi="Verdana" w:cs="Times New Roman"/>
          <w:color w:val="010000"/>
        </w:rPr>
        <w:t xml:space="preserve">Greek word </w:t>
      </w:r>
      <w:proofErr w:type="spellStart"/>
      <w:proofErr w:type="gramStart"/>
      <w:r w:rsidR="007A0644" w:rsidRPr="007A0644">
        <w:rPr>
          <w:rFonts w:ascii="Verdana" w:eastAsia="Times New Roman" w:hAnsi="Verdana" w:cs="Times New Roman"/>
          <w:i/>
          <w:color w:val="010000"/>
        </w:rPr>
        <w:t>g</w:t>
      </w:r>
      <w:r w:rsidRPr="007A0644">
        <w:rPr>
          <w:rFonts w:ascii="Verdana" w:eastAsia="Times New Roman" w:hAnsi="Verdana" w:cs="Times New Roman"/>
          <w:i/>
          <w:color w:val="010000"/>
        </w:rPr>
        <w:t>ehenna</w:t>
      </w:r>
      <w:proofErr w:type="spellEnd"/>
      <w:proofErr w:type="gramEnd"/>
      <w:r w:rsidRPr="007A0644">
        <w:rPr>
          <w:rFonts w:ascii="Verdana" w:eastAsia="Times New Roman" w:hAnsi="Verdana" w:cs="Times New Roman"/>
          <w:i/>
          <w:color w:val="010000"/>
        </w:rPr>
        <w:t xml:space="preserve"> </w:t>
      </w:r>
      <w:r>
        <w:rPr>
          <w:rFonts w:ascii="Verdana" w:eastAsia="Times New Roman" w:hAnsi="Verdana" w:cs="Times New Roman"/>
          <w:color w:val="010000"/>
        </w:rPr>
        <w:t xml:space="preserve">for hell. </w:t>
      </w:r>
      <w:proofErr w:type="spellStart"/>
      <w:r>
        <w:rPr>
          <w:rFonts w:ascii="Verdana" w:eastAsia="Times New Roman" w:hAnsi="Verdana" w:cs="Times New Roman"/>
          <w:color w:val="010000"/>
        </w:rPr>
        <w:t>Gehenn</w:t>
      </w:r>
      <w:r w:rsidR="007A0644">
        <w:rPr>
          <w:rFonts w:ascii="Verdana" w:eastAsia="Times New Roman" w:hAnsi="Verdana" w:cs="Times New Roman"/>
          <w:color w:val="010000"/>
        </w:rPr>
        <w:t>a</w:t>
      </w:r>
      <w:proofErr w:type="spellEnd"/>
      <w:r w:rsidR="007A0644">
        <w:rPr>
          <w:rFonts w:ascii="Verdana" w:eastAsia="Times New Roman" w:hAnsi="Verdana" w:cs="Times New Roman"/>
          <w:color w:val="010000"/>
        </w:rPr>
        <w:t xml:space="preserve"> </w:t>
      </w:r>
      <w:r w:rsidR="0086768B">
        <w:rPr>
          <w:rFonts w:ascii="Verdana" w:eastAsia="Times New Roman" w:hAnsi="Verdana" w:cs="Times New Roman"/>
          <w:color w:val="010000"/>
        </w:rPr>
        <w:t>refers to an actual geographic location,</w:t>
      </w:r>
      <w:r w:rsidR="007A0644">
        <w:rPr>
          <w:rFonts w:ascii="Verdana" w:eastAsia="Times New Roman" w:hAnsi="Verdana" w:cs="Times New Roman"/>
          <w:color w:val="010000"/>
        </w:rPr>
        <w:t xml:space="preserve"> the Valley of </w:t>
      </w:r>
      <w:proofErr w:type="spellStart"/>
      <w:r w:rsidR="007A0644">
        <w:rPr>
          <w:rFonts w:ascii="Verdana" w:eastAsia="Times New Roman" w:hAnsi="Verdana" w:cs="Times New Roman"/>
          <w:color w:val="010000"/>
        </w:rPr>
        <w:t>Hinnom</w:t>
      </w:r>
      <w:proofErr w:type="spellEnd"/>
      <w:r>
        <w:rPr>
          <w:rFonts w:ascii="Verdana" w:eastAsia="Times New Roman" w:hAnsi="Verdana" w:cs="Times New Roman"/>
          <w:color w:val="010000"/>
        </w:rPr>
        <w:t xml:space="preserve">, located near Jerusalem. It was a trash dump, full of burning garbage and even human corpses. It was considered a cursed place, in part because </w:t>
      </w:r>
      <w:r w:rsidR="007A0644">
        <w:rPr>
          <w:rFonts w:ascii="Verdana" w:eastAsia="Times New Roman" w:hAnsi="Verdana" w:cs="Times New Roman"/>
          <w:color w:val="010000"/>
        </w:rPr>
        <w:t xml:space="preserve">King </w:t>
      </w:r>
      <w:proofErr w:type="spellStart"/>
      <w:r w:rsidR="007A0644">
        <w:rPr>
          <w:rFonts w:ascii="Verdana" w:eastAsia="Times New Roman" w:hAnsi="Verdana" w:cs="Times New Roman"/>
          <w:color w:val="010000"/>
        </w:rPr>
        <w:t>Ahaz</w:t>
      </w:r>
      <w:proofErr w:type="spellEnd"/>
      <w:r w:rsidR="007A0644">
        <w:rPr>
          <w:rFonts w:ascii="Verdana" w:eastAsia="Times New Roman" w:hAnsi="Verdana" w:cs="Times New Roman"/>
          <w:color w:val="010000"/>
        </w:rPr>
        <w:t xml:space="preserve"> had conducted human sacrifice there in the eighth century B.C.E. </w:t>
      </w:r>
      <w:r w:rsidR="004633CE">
        <w:rPr>
          <w:rFonts w:ascii="Verdana" w:eastAsia="Times New Roman" w:hAnsi="Verdana" w:cs="Times New Roman"/>
          <w:color w:val="010000"/>
        </w:rPr>
        <w:t xml:space="preserve">Such a location would be the fate of any who </w:t>
      </w:r>
      <w:r w:rsidR="006F59D7">
        <w:rPr>
          <w:rFonts w:ascii="Verdana" w:eastAsia="Times New Roman" w:hAnsi="Verdana" w:cs="Times New Roman"/>
          <w:color w:val="010000"/>
        </w:rPr>
        <w:t xml:space="preserve">stumbled or caused another to stumble. </w:t>
      </w:r>
    </w:p>
    <w:p w:rsidR="00807AAF" w:rsidRDefault="006F59D7" w:rsidP="003666FB">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Truth being told, we don’t know what hell is like any more than we know what heaven is like – are there really pearly gates and streets paved with gold in heaven? Is there a lake of fire? We just don’t know. But what we do know is that we believe in Judgment</w:t>
      </w:r>
      <w:r w:rsidR="003740F6">
        <w:rPr>
          <w:rFonts w:ascii="Verdana" w:eastAsia="Times New Roman" w:hAnsi="Verdana" w:cs="Times New Roman"/>
          <w:color w:val="010000"/>
        </w:rPr>
        <w:t xml:space="preserve">, a day </w:t>
      </w:r>
      <w:r>
        <w:rPr>
          <w:rFonts w:ascii="Verdana" w:eastAsia="Times New Roman" w:hAnsi="Verdana" w:cs="Times New Roman"/>
          <w:color w:val="010000"/>
        </w:rPr>
        <w:t>when</w:t>
      </w:r>
      <w:r w:rsidR="003740F6">
        <w:rPr>
          <w:rFonts w:ascii="Verdana" w:eastAsia="Times New Roman" w:hAnsi="Verdana" w:cs="Times New Roman"/>
          <w:color w:val="010000"/>
        </w:rPr>
        <w:t xml:space="preserve"> we stand alone before God and are held accountable for our actions.</w:t>
      </w:r>
      <w:r w:rsidR="004E7327">
        <w:rPr>
          <w:rFonts w:ascii="Verdana" w:eastAsia="Times New Roman" w:hAnsi="Verdana" w:cs="Times New Roman"/>
          <w:color w:val="010000"/>
        </w:rPr>
        <w:t xml:space="preserve"> </w:t>
      </w:r>
      <w:r>
        <w:rPr>
          <w:rFonts w:ascii="Verdana" w:eastAsia="Times New Roman" w:hAnsi="Verdana" w:cs="Times New Roman"/>
          <w:color w:val="010000"/>
        </w:rPr>
        <w:t>Some of you are</w:t>
      </w:r>
      <w:r w:rsidR="004E7327">
        <w:rPr>
          <w:rFonts w:ascii="Verdana" w:eastAsia="Times New Roman" w:hAnsi="Verdana" w:cs="Times New Roman"/>
          <w:color w:val="010000"/>
        </w:rPr>
        <w:t xml:space="preserve"> here in church, I would assume, because you </w:t>
      </w:r>
      <w:r>
        <w:rPr>
          <w:rFonts w:ascii="Verdana" w:eastAsia="Times New Roman" w:hAnsi="Verdana" w:cs="Times New Roman"/>
          <w:color w:val="010000"/>
        </w:rPr>
        <w:t>believe</w:t>
      </w:r>
      <w:r w:rsidR="004E7327">
        <w:rPr>
          <w:rFonts w:ascii="Verdana" w:eastAsia="Times New Roman" w:hAnsi="Verdana" w:cs="Times New Roman"/>
          <w:color w:val="010000"/>
        </w:rPr>
        <w:t xml:space="preserve"> in </w:t>
      </w:r>
      <w:r>
        <w:rPr>
          <w:rFonts w:ascii="Verdana" w:eastAsia="Times New Roman" w:hAnsi="Verdana" w:cs="Times New Roman"/>
          <w:color w:val="010000"/>
        </w:rPr>
        <w:t>a J</w:t>
      </w:r>
      <w:r w:rsidR="004E7327">
        <w:rPr>
          <w:rFonts w:ascii="Verdana" w:eastAsia="Times New Roman" w:hAnsi="Verdana" w:cs="Times New Roman"/>
          <w:color w:val="010000"/>
        </w:rPr>
        <w:t xml:space="preserve">udgment. </w:t>
      </w:r>
      <w:r>
        <w:rPr>
          <w:rFonts w:ascii="Verdana" w:eastAsia="Times New Roman" w:hAnsi="Verdana" w:cs="Times New Roman"/>
          <w:color w:val="010000"/>
        </w:rPr>
        <w:t>Thankfull</w:t>
      </w:r>
      <w:r w:rsidR="004E7327">
        <w:rPr>
          <w:rFonts w:ascii="Verdana" w:eastAsia="Times New Roman" w:hAnsi="Verdana" w:cs="Times New Roman"/>
          <w:color w:val="010000"/>
        </w:rPr>
        <w:t>y</w:t>
      </w:r>
      <w:r>
        <w:rPr>
          <w:rFonts w:ascii="Verdana" w:eastAsia="Times New Roman" w:hAnsi="Verdana" w:cs="Times New Roman"/>
          <w:color w:val="010000"/>
        </w:rPr>
        <w:t xml:space="preserve"> you don’t simply conceptualize</w:t>
      </w:r>
      <w:r w:rsidR="004E7327">
        <w:rPr>
          <w:rFonts w:ascii="Verdana" w:eastAsia="Times New Roman" w:hAnsi="Verdana" w:cs="Times New Roman"/>
          <w:color w:val="010000"/>
        </w:rPr>
        <w:t xml:space="preserve"> God as </w:t>
      </w:r>
      <w:r>
        <w:rPr>
          <w:rFonts w:ascii="Verdana" w:eastAsia="Times New Roman" w:hAnsi="Verdana" w:cs="Times New Roman"/>
          <w:color w:val="010000"/>
        </w:rPr>
        <w:t>some</w:t>
      </w:r>
      <w:r w:rsidR="004E7327">
        <w:rPr>
          <w:rFonts w:ascii="Verdana" w:eastAsia="Times New Roman" w:hAnsi="Verdana" w:cs="Times New Roman"/>
          <w:color w:val="010000"/>
        </w:rPr>
        <w:t xml:space="preserve"> all-</w:t>
      </w:r>
      <w:r w:rsidR="004E7327">
        <w:rPr>
          <w:rFonts w:ascii="Verdana" w:eastAsia="Times New Roman" w:hAnsi="Verdana" w:cs="Times New Roman"/>
          <w:i/>
          <w:color w:val="010000"/>
        </w:rPr>
        <w:t xml:space="preserve">tolerant </w:t>
      </w:r>
      <w:r>
        <w:rPr>
          <w:rFonts w:ascii="Verdana" w:eastAsia="Times New Roman" w:hAnsi="Verdana" w:cs="Times New Roman"/>
          <w:color w:val="010000"/>
        </w:rPr>
        <w:t xml:space="preserve">being that allows you to live in your transgressions and then simply excuse you as though all you did was </w:t>
      </w:r>
      <w:proofErr w:type="gramStart"/>
      <w:r>
        <w:rPr>
          <w:rFonts w:ascii="Verdana" w:eastAsia="Times New Roman" w:hAnsi="Verdana" w:cs="Times New Roman"/>
          <w:color w:val="010000"/>
        </w:rPr>
        <w:t>belch</w:t>
      </w:r>
      <w:proofErr w:type="gramEnd"/>
      <w:r w:rsidR="00807AAF">
        <w:rPr>
          <w:rFonts w:ascii="Verdana" w:eastAsia="Times New Roman" w:hAnsi="Verdana" w:cs="Times New Roman"/>
          <w:color w:val="010000"/>
        </w:rPr>
        <w:t xml:space="preserve"> – people who attempt to believe this tend to be those at the top of the food chain, those who have a greater </w:t>
      </w:r>
      <w:r w:rsidR="00807AAF">
        <w:rPr>
          <w:rFonts w:ascii="Verdana" w:eastAsia="Times New Roman" w:hAnsi="Verdana" w:cs="Times New Roman"/>
          <w:i/>
          <w:color w:val="010000"/>
        </w:rPr>
        <w:t xml:space="preserve">need </w:t>
      </w:r>
      <w:r w:rsidR="00807AAF">
        <w:rPr>
          <w:rFonts w:ascii="Verdana" w:eastAsia="Times New Roman" w:hAnsi="Verdana" w:cs="Times New Roman"/>
          <w:color w:val="010000"/>
        </w:rPr>
        <w:t>to be excused</w:t>
      </w:r>
      <w:r w:rsidR="004E7327">
        <w:rPr>
          <w:rFonts w:ascii="Verdana" w:eastAsia="Times New Roman" w:hAnsi="Verdana" w:cs="Times New Roman"/>
          <w:color w:val="010000"/>
        </w:rPr>
        <w:t xml:space="preserve">. </w:t>
      </w:r>
      <w:r w:rsidR="00807AAF">
        <w:rPr>
          <w:rFonts w:ascii="Verdana" w:eastAsia="Times New Roman" w:hAnsi="Verdana" w:cs="Times New Roman"/>
          <w:color w:val="010000"/>
        </w:rPr>
        <w:t xml:space="preserve">But to believe such would be to believe that God has no desire or plan to redeem our world and establish justice – everyone could sin against God and neighbor with impunity. We can profess faith that Jesus died for our sins and our salvation </w:t>
      </w:r>
      <w:r w:rsidR="00807AAF">
        <w:rPr>
          <w:rFonts w:ascii="Verdana" w:eastAsia="Times New Roman" w:hAnsi="Verdana" w:cs="Times New Roman"/>
          <w:color w:val="010000"/>
        </w:rPr>
        <w:lastRenderedPageBreak/>
        <w:t>comes by way of God’s grace, and this is certainly true, but we must also remember that the Bible tells us that Jesus died to save us from our sin, and that “faith without works is dead.”</w:t>
      </w:r>
      <w:r w:rsidR="002F0DCA">
        <w:rPr>
          <w:rFonts w:ascii="Verdana" w:eastAsia="Times New Roman" w:hAnsi="Verdana" w:cs="Times New Roman"/>
          <w:color w:val="010000"/>
        </w:rPr>
        <w:t xml:space="preserve"> However we construe heaven or hell, we believe that God does indeed judge us. </w:t>
      </w:r>
    </w:p>
    <w:p w:rsidR="00405E73" w:rsidRDefault="00DD0BEE" w:rsidP="003666FB">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I’ve noticed something about church membership:</w:t>
      </w:r>
      <w:r w:rsidR="002F0DCA">
        <w:rPr>
          <w:rFonts w:ascii="Verdana" w:eastAsia="Times New Roman" w:hAnsi="Verdana" w:cs="Times New Roman"/>
          <w:color w:val="010000"/>
        </w:rPr>
        <w:t xml:space="preserve"> the age of the average adult member of a church is greater than the age of the average adult in the general population. And as life expectancy increases, the age of the average adult church member will likely increase. Why? Well, if we believe in a Judgment day, and we believe that it comes at the end of our lives, then we tend to procrastinate in considering it until we start to feel </w:t>
      </w:r>
      <w:r w:rsidR="000E4D93">
        <w:rPr>
          <w:rFonts w:ascii="Verdana" w:eastAsia="Times New Roman" w:hAnsi="Verdana" w:cs="Times New Roman"/>
          <w:color w:val="010000"/>
        </w:rPr>
        <w:t xml:space="preserve">our lives here are approaching an end. When we’re young, we tend to devote our time and attention to </w:t>
      </w:r>
      <w:r w:rsidR="000E4D93">
        <w:rPr>
          <w:rFonts w:ascii="Verdana" w:eastAsia="Times New Roman" w:hAnsi="Verdana" w:cs="Times New Roman"/>
          <w:i/>
          <w:color w:val="010000"/>
        </w:rPr>
        <w:t xml:space="preserve">this </w:t>
      </w:r>
      <w:r w:rsidR="000E4D93">
        <w:rPr>
          <w:rFonts w:ascii="Verdana" w:eastAsia="Times New Roman" w:hAnsi="Verdana" w:cs="Times New Roman"/>
          <w:color w:val="010000"/>
        </w:rPr>
        <w:t xml:space="preserve">life, but as we approach the end of </w:t>
      </w:r>
      <w:r w:rsidR="000E4D93">
        <w:rPr>
          <w:rFonts w:ascii="Verdana" w:eastAsia="Times New Roman" w:hAnsi="Verdana" w:cs="Times New Roman"/>
          <w:i/>
          <w:color w:val="010000"/>
        </w:rPr>
        <w:t xml:space="preserve">this </w:t>
      </w:r>
      <w:r w:rsidR="000E4D93">
        <w:rPr>
          <w:rFonts w:ascii="Verdana" w:eastAsia="Times New Roman" w:hAnsi="Verdana" w:cs="Times New Roman"/>
          <w:color w:val="010000"/>
        </w:rPr>
        <w:t xml:space="preserve">life our mind considers more seriously the possibility of an </w:t>
      </w:r>
      <w:r w:rsidR="000E4D93">
        <w:rPr>
          <w:rFonts w:ascii="Verdana" w:eastAsia="Times New Roman" w:hAnsi="Verdana" w:cs="Times New Roman"/>
          <w:i/>
          <w:color w:val="010000"/>
        </w:rPr>
        <w:t>after</w:t>
      </w:r>
      <w:r w:rsidR="000E4D93">
        <w:rPr>
          <w:rFonts w:ascii="Verdana" w:eastAsia="Times New Roman" w:hAnsi="Verdana" w:cs="Times New Roman"/>
          <w:color w:val="010000"/>
        </w:rPr>
        <w:t xml:space="preserve">life. When I was a teenager, I had no interest in church, and I took the liberty of re-creating God in an image that was more compatible with my own lifestyle, an easygoing, casual, happy god, kind of a stoner. God was cool with everything that I did, even when I didn’t even think about God. But thank God that he showed himself to be a bit more engaging and demanding </w:t>
      </w:r>
      <w:r w:rsidR="000E4D93">
        <w:rPr>
          <w:rFonts w:ascii="Verdana" w:eastAsia="Times New Roman" w:hAnsi="Verdana" w:cs="Times New Roman"/>
          <w:i/>
          <w:color w:val="010000"/>
        </w:rPr>
        <w:t>and loving</w:t>
      </w:r>
      <w:r w:rsidR="000E4D93">
        <w:rPr>
          <w:rFonts w:ascii="Verdana" w:eastAsia="Times New Roman" w:hAnsi="Verdana" w:cs="Times New Roman"/>
          <w:color w:val="010000"/>
        </w:rPr>
        <w:t xml:space="preserve"> than what I had assumed, a God who abhors injustice and does not tolerate sin. I am so thankful that there are young people among us who have </w:t>
      </w:r>
      <w:r w:rsidR="00405E73">
        <w:rPr>
          <w:rFonts w:ascii="Verdana" w:eastAsia="Times New Roman" w:hAnsi="Verdana" w:cs="Times New Roman"/>
          <w:color w:val="010000"/>
        </w:rPr>
        <w:t xml:space="preserve">come to understand this, who know that God has expectations of </w:t>
      </w:r>
      <w:proofErr w:type="gramStart"/>
      <w:r w:rsidR="00A2770C">
        <w:rPr>
          <w:rFonts w:ascii="Verdana" w:eastAsia="Times New Roman" w:hAnsi="Verdana" w:cs="Times New Roman"/>
          <w:color w:val="010000"/>
        </w:rPr>
        <w:t>you</w:t>
      </w:r>
      <w:r w:rsidR="00405E73">
        <w:rPr>
          <w:rFonts w:ascii="Verdana" w:eastAsia="Times New Roman" w:hAnsi="Verdana" w:cs="Times New Roman"/>
          <w:color w:val="010000"/>
        </w:rPr>
        <w:t>,</w:t>
      </w:r>
      <w:proofErr w:type="gramEnd"/>
      <w:r w:rsidR="00405E73">
        <w:rPr>
          <w:rFonts w:ascii="Verdana" w:eastAsia="Times New Roman" w:hAnsi="Verdana" w:cs="Times New Roman"/>
          <w:color w:val="010000"/>
        </w:rPr>
        <w:t xml:space="preserve"> God does</w:t>
      </w:r>
      <w:r w:rsidR="00A2770C">
        <w:rPr>
          <w:rFonts w:ascii="Verdana" w:eastAsia="Times New Roman" w:hAnsi="Verdana" w:cs="Times New Roman"/>
          <w:color w:val="010000"/>
        </w:rPr>
        <w:t xml:space="preserve"> not take sin lightly. </w:t>
      </w:r>
    </w:p>
    <w:p w:rsidR="00A2770C" w:rsidRDefault="00A2770C" w:rsidP="003666FB">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 xml:space="preserve">And once you understand that God expects something from you, you also realize that Judgment is not a future event to be dreaded but something that is already occurring in your life. God isn’t sitting back and taking a tally of all your sins so that he can throw the book at you when you die. Your own spirit witnesses to the fact that God’s Spirit has already placed you under judgment. Every time you sin the Holy Spirit is reminding you that </w:t>
      </w:r>
      <w:r w:rsidR="00067E81">
        <w:rPr>
          <w:rFonts w:ascii="Verdana" w:eastAsia="Times New Roman" w:hAnsi="Verdana" w:cs="Times New Roman"/>
          <w:color w:val="010000"/>
        </w:rPr>
        <w:t>you need to stop it and placing you under immediate judgment. And as long as you think you can turn things around on your own, that you can get your act together and live a righteous life, yo</w:t>
      </w:r>
      <w:r w:rsidR="00DD0BEE">
        <w:rPr>
          <w:rFonts w:ascii="Verdana" w:eastAsia="Times New Roman" w:hAnsi="Verdana" w:cs="Times New Roman"/>
          <w:color w:val="010000"/>
        </w:rPr>
        <w:t>u’re only digging a deeper hole.</w:t>
      </w:r>
      <w:r w:rsidR="00067E81">
        <w:rPr>
          <w:rFonts w:ascii="Verdana" w:eastAsia="Times New Roman" w:hAnsi="Verdana" w:cs="Times New Roman"/>
          <w:color w:val="010000"/>
        </w:rPr>
        <w:t xml:space="preserve"> </w:t>
      </w:r>
      <w:r w:rsidR="00DD0BEE">
        <w:rPr>
          <w:rFonts w:ascii="Verdana" w:eastAsia="Times New Roman" w:hAnsi="Verdana" w:cs="Times New Roman"/>
          <w:color w:val="010000"/>
        </w:rPr>
        <w:t>The only viable option you have is to r</w:t>
      </w:r>
      <w:r w:rsidR="00067E81">
        <w:rPr>
          <w:rFonts w:ascii="Verdana" w:eastAsia="Times New Roman" w:hAnsi="Verdana" w:cs="Times New Roman"/>
          <w:color w:val="010000"/>
        </w:rPr>
        <w:t xml:space="preserve">epent and come to Christ </w:t>
      </w:r>
      <w:r w:rsidR="00DD0BEE">
        <w:rPr>
          <w:rFonts w:ascii="Verdana" w:eastAsia="Times New Roman" w:hAnsi="Verdana" w:cs="Times New Roman"/>
          <w:color w:val="010000"/>
        </w:rPr>
        <w:t>in the hope that he will give you new life</w:t>
      </w:r>
      <w:r w:rsidR="00067E81">
        <w:rPr>
          <w:rFonts w:ascii="Verdana" w:eastAsia="Times New Roman" w:hAnsi="Verdana" w:cs="Times New Roman"/>
          <w:color w:val="010000"/>
        </w:rPr>
        <w:t>.</w:t>
      </w:r>
    </w:p>
    <w:p w:rsidR="004E7327" w:rsidRDefault="00DD0BEE" w:rsidP="003666FB">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 xml:space="preserve">And he does! Because once you understand and believe that Christ has died for your sins, you no longer need to fear Judgment – Christ has covered that for you. Judgment no longer has to be something you dread or avoid, </w:t>
      </w:r>
      <w:r>
        <w:rPr>
          <w:rFonts w:ascii="Verdana" w:eastAsia="Times New Roman" w:hAnsi="Verdana" w:cs="Times New Roman"/>
          <w:color w:val="010000"/>
        </w:rPr>
        <w:lastRenderedPageBreak/>
        <w:t xml:space="preserve">because you no longer have to fear condemnation. Does sin still cause pain? I hope so! If you speak to a silversmith, he would tell you that the act of refining silver involves fire, a fire that </w:t>
      </w:r>
      <w:proofErr w:type="spellStart"/>
      <w:r>
        <w:rPr>
          <w:rFonts w:ascii="Verdana" w:eastAsia="Times New Roman" w:hAnsi="Verdana" w:cs="Times New Roman"/>
          <w:color w:val="010000"/>
        </w:rPr>
        <w:t>burns</w:t>
      </w:r>
      <w:proofErr w:type="spellEnd"/>
      <w:r>
        <w:rPr>
          <w:rFonts w:ascii="Verdana" w:eastAsia="Times New Roman" w:hAnsi="Verdana" w:cs="Times New Roman"/>
          <w:color w:val="010000"/>
        </w:rPr>
        <w:t xml:space="preserve"> away impurities, a fire that strengthens and purifies the ornament that the smith is creating. So it is with us. </w:t>
      </w:r>
      <w:r w:rsidR="00381CDD">
        <w:rPr>
          <w:rFonts w:ascii="Verdana" w:eastAsia="Times New Roman" w:hAnsi="Verdana" w:cs="Times New Roman"/>
          <w:color w:val="010000"/>
        </w:rPr>
        <w:t>As God purifies us, perfects us, we may feel the heat, especially when there is some impurity within us that needs to be destroyed. But we can celebrate the cleansing process. We can rejoice over our own purification. We can welcome Judgment knowing that it is part of God’s plan for turning us into the people that he wants us to be.</w:t>
      </w:r>
    </w:p>
    <w:sectPr w:rsidR="004E7327"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B1A26"/>
    <w:rsid w:val="00067E81"/>
    <w:rsid w:val="000E4D93"/>
    <w:rsid w:val="0013473D"/>
    <w:rsid w:val="001C46BF"/>
    <w:rsid w:val="002B1A26"/>
    <w:rsid w:val="002F0DCA"/>
    <w:rsid w:val="003666FB"/>
    <w:rsid w:val="003740F6"/>
    <w:rsid w:val="00381CDD"/>
    <w:rsid w:val="00405E73"/>
    <w:rsid w:val="00407BF5"/>
    <w:rsid w:val="004129B8"/>
    <w:rsid w:val="004633CE"/>
    <w:rsid w:val="004E7327"/>
    <w:rsid w:val="006F59D7"/>
    <w:rsid w:val="007A0644"/>
    <w:rsid w:val="00807AAF"/>
    <w:rsid w:val="0086768B"/>
    <w:rsid w:val="0089215D"/>
    <w:rsid w:val="008F0F3F"/>
    <w:rsid w:val="00995343"/>
    <w:rsid w:val="00A2770C"/>
    <w:rsid w:val="00AA65B0"/>
    <w:rsid w:val="00C039D1"/>
    <w:rsid w:val="00C94248"/>
    <w:rsid w:val="00CA3645"/>
    <w:rsid w:val="00DD0BEE"/>
    <w:rsid w:val="00EB44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2B1A26"/>
    <w:pPr>
      <w:spacing w:before="100" w:beforeAutospacing="1" w:after="100" w:afterAutospacing="1"/>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A26"/>
    <w:rPr>
      <w:rFonts w:ascii="Verdana" w:eastAsia="Times New Roman" w:hAnsi="Verdana" w:cs="Times New Roman"/>
      <w:b/>
      <w:bCs/>
      <w:color w:val="880000"/>
      <w:sz w:val="29"/>
      <w:szCs w:val="29"/>
    </w:rPr>
  </w:style>
  <w:style w:type="character" w:styleId="Hyperlink">
    <w:name w:val="Hyperlink"/>
    <w:basedOn w:val="DefaultParagraphFont"/>
    <w:uiPriority w:val="99"/>
    <w:semiHidden/>
    <w:unhideWhenUsed/>
    <w:rsid w:val="002B1A26"/>
    <w:rPr>
      <w:strike w:val="0"/>
      <w:dstrike w:val="0"/>
      <w:color w:val="0000BB"/>
      <w:u w:val="none"/>
      <w:effect w:val="none"/>
    </w:rPr>
  </w:style>
  <w:style w:type="character" w:customStyle="1" w:styleId="vv1">
    <w:name w:val="vv1"/>
    <w:basedOn w:val="DefaultParagraphFont"/>
    <w:rsid w:val="002B1A26"/>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divs>
    <w:div w:id="1336035481">
      <w:bodyDiv w:val="1"/>
      <w:marLeft w:val="0"/>
      <w:marRight w:val="0"/>
      <w:marTop w:val="0"/>
      <w:marBottom w:val="0"/>
      <w:divBdr>
        <w:top w:val="none" w:sz="0" w:space="0" w:color="auto"/>
        <w:left w:val="none" w:sz="0" w:space="0" w:color="auto"/>
        <w:bottom w:val="none" w:sz="0" w:space="0" w:color="auto"/>
        <w:right w:val="none" w:sz="0" w:space="0" w:color="auto"/>
      </w:divBdr>
      <w:divsChild>
        <w:div w:id="155876002">
          <w:marLeft w:val="0"/>
          <w:marRight w:val="0"/>
          <w:marTop w:val="0"/>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2</cp:revision>
  <dcterms:created xsi:type="dcterms:W3CDTF">2012-09-29T14:06:00Z</dcterms:created>
  <dcterms:modified xsi:type="dcterms:W3CDTF">2012-10-01T03:05:00Z</dcterms:modified>
</cp:coreProperties>
</file>